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70D" w:rsidRDefault="00AD770D" w:rsidP="00AD770D">
      <w:pPr>
        <w:pStyle w:val="4"/>
        <w:spacing w:line="360" w:lineRule="auto"/>
        <w:rPr>
          <w:rFonts w:ascii="Simplified Arabic" w:hAnsi="Simplified Arabic" w:cs="Simplified Arabic" w:hint="cs"/>
          <w:sz w:val="28"/>
          <w:szCs w:val="28"/>
          <w:rtl/>
        </w:rPr>
      </w:pPr>
      <w:r w:rsidRPr="00AD770D">
        <w:rPr>
          <w:rFonts w:ascii="Simplified Arabic" w:hAnsi="Simplified Arabic" w:cs="Simplified Arabic"/>
          <w:sz w:val="28"/>
          <w:szCs w:val="28"/>
          <w:rtl/>
        </w:rPr>
        <w:t>التحليل الاقتصادي الجزئي و</w:t>
      </w:r>
      <w:r>
        <w:rPr>
          <w:rFonts w:ascii="Simplified Arabic" w:hAnsi="Simplified Arabic" w:cs="Simplified Arabic"/>
          <w:sz w:val="28"/>
          <w:szCs w:val="28"/>
          <w:rtl/>
        </w:rPr>
        <w:t>التحليل الاقتصادي الكلي</w:t>
      </w:r>
      <w:r>
        <w:rPr>
          <w:rFonts w:ascii="Simplified Arabic" w:hAnsi="Simplified Arabic" w:cs="Simplified Arabic" w:hint="cs"/>
          <w:sz w:val="28"/>
          <w:szCs w:val="28"/>
          <w:rtl/>
        </w:rPr>
        <w:t>:</w:t>
      </w:r>
    </w:p>
    <w:p w:rsidR="00AD770D" w:rsidRPr="00AD770D" w:rsidRDefault="00AD770D" w:rsidP="00AD770D">
      <w:pPr>
        <w:pStyle w:val="4"/>
        <w:spacing w:line="360" w:lineRule="auto"/>
        <w:rPr>
          <w:rFonts w:ascii="Simplified Arabic" w:hAnsi="Simplified Arabic" w:cs="Simplified Arabic"/>
          <w:b w:val="0"/>
          <w:bCs w:val="0"/>
          <w:sz w:val="28"/>
          <w:szCs w:val="28"/>
          <w:rtl/>
        </w:rPr>
      </w:pPr>
      <w:r w:rsidRPr="00AD770D">
        <w:rPr>
          <w:rFonts w:ascii="Simplified Arabic" w:hAnsi="Simplified Arabic" w:cs="Simplified Arabic"/>
          <w:b w:val="0"/>
          <w:bCs w:val="0"/>
          <w:sz w:val="28"/>
          <w:szCs w:val="28"/>
          <w:rtl/>
        </w:rPr>
        <w:t xml:space="preserve">علم الاقتصاد </w:t>
      </w:r>
      <w:r w:rsidRPr="00AD770D">
        <w:rPr>
          <w:rFonts w:ascii="Simplified Arabic" w:hAnsi="Simplified Arabic" w:cs="Simplified Arabic"/>
          <w:b w:val="0"/>
          <w:bCs w:val="0"/>
          <w:sz w:val="28"/>
          <w:szCs w:val="28"/>
        </w:rPr>
        <w:t>Economics</w:t>
      </w:r>
      <w:r w:rsidRPr="00AD770D">
        <w:rPr>
          <w:rFonts w:ascii="Simplified Arabic" w:hAnsi="Simplified Arabic" w:cs="Simplified Arabic"/>
          <w:b w:val="0"/>
          <w:bCs w:val="0"/>
          <w:sz w:val="28"/>
          <w:szCs w:val="28"/>
          <w:rtl/>
        </w:rPr>
        <w:t xml:space="preserve"> هو "العلم الاجتماعي الذي يهتم بكيفية استخدام المجتمع لموارده المحدودة لإشباع حاجاته الغير محدودة".  وينقسم التحليل الاقتصادي إلى فرعان رئيسيان هما : التحليل الاقتصادي الجزئي الذي قمنا بدراسته في مادة مبادئ الاقتصاد الجزئي</w:t>
      </w:r>
      <w:r w:rsidRPr="00AD770D">
        <w:rPr>
          <w:rFonts w:ascii="Simplified Arabic" w:hAnsi="Simplified Arabic" w:cs="Simplified Arabic"/>
          <w:b w:val="0"/>
          <w:bCs w:val="0"/>
          <w:sz w:val="28"/>
          <w:szCs w:val="28"/>
        </w:rPr>
        <w:t>(101)</w:t>
      </w:r>
      <w:r w:rsidRPr="00AD770D">
        <w:rPr>
          <w:rFonts w:ascii="Simplified Arabic" w:hAnsi="Simplified Arabic" w:cs="Simplified Arabic"/>
          <w:b w:val="0"/>
          <w:bCs w:val="0"/>
          <w:sz w:val="28"/>
          <w:szCs w:val="28"/>
          <w:rtl/>
        </w:rPr>
        <w:t xml:space="preserve">، والتحليل الاقتصادي الكلي الذي سيكون محل دراستنا في هذه المادة. الاقتصاد الجزئي </w:t>
      </w:r>
      <w:r w:rsidRPr="00AD770D">
        <w:rPr>
          <w:rFonts w:ascii="Simplified Arabic" w:hAnsi="Simplified Arabic" w:cs="Simplified Arabic"/>
          <w:b w:val="0"/>
          <w:bCs w:val="0"/>
          <w:sz w:val="28"/>
          <w:szCs w:val="28"/>
        </w:rPr>
        <w:t>Micro-economics</w:t>
      </w:r>
      <w:r w:rsidRPr="00AD770D">
        <w:rPr>
          <w:rFonts w:ascii="Simplified Arabic" w:hAnsi="Simplified Arabic" w:cs="Simplified Arabic"/>
          <w:b w:val="0"/>
          <w:bCs w:val="0"/>
          <w:sz w:val="28"/>
          <w:szCs w:val="28"/>
          <w:rtl/>
        </w:rPr>
        <w:t xml:space="preserve"> يتعامل مع الوحدات الفردية في الاقتصاد، وهي عادة الفرد أو الأسرة </w:t>
      </w:r>
      <w:r w:rsidRPr="00AD770D">
        <w:rPr>
          <w:rFonts w:ascii="Simplified Arabic" w:hAnsi="Simplified Arabic" w:cs="Simplified Arabic"/>
          <w:b w:val="0"/>
          <w:bCs w:val="0"/>
          <w:sz w:val="28"/>
          <w:szCs w:val="28"/>
        </w:rPr>
        <w:t>Household</w:t>
      </w:r>
      <w:r w:rsidRPr="00AD770D">
        <w:rPr>
          <w:rFonts w:ascii="Simplified Arabic" w:hAnsi="Simplified Arabic" w:cs="Simplified Arabic"/>
          <w:b w:val="0"/>
          <w:bCs w:val="0"/>
          <w:sz w:val="28"/>
          <w:szCs w:val="28"/>
          <w:rtl/>
        </w:rPr>
        <w:t xml:space="preserve"> و المنشأة </w:t>
      </w:r>
      <w:r w:rsidRPr="00AD770D">
        <w:rPr>
          <w:rFonts w:ascii="Simplified Arabic" w:hAnsi="Simplified Arabic" w:cs="Simplified Arabic"/>
          <w:b w:val="0"/>
          <w:bCs w:val="0"/>
          <w:sz w:val="28"/>
          <w:szCs w:val="28"/>
        </w:rPr>
        <w:t>Firm</w:t>
      </w:r>
      <w:r w:rsidRPr="00AD770D">
        <w:rPr>
          <w:rFonts w:ascii="Simplified Arabic" w:hAnsi="Simplified Arabic" w:cs="Simplified Arabic"/>
          <w:b w:val="0"/>
          <w:bCs w:val="0"/>
          <w:sz w:val="28"/>
          <w:szCs w:val="28"/>
          <w:rtl/>
        </w:rPr>
        <w:t xml:space="preserve">، حيث يركز على سلوك المستهلك و بالكيفية التي توزع بها الأسرة دخلها بالإنفاق على مختلف السلع و الخدمات.  كما يهتم الاقتصاد الجزئي بتحديد مستوى الإنتاج الذي يمكن المنشأة من تعظيم أرباحها. وعلى النقيض من ذلك نجد الاقتصاد الكلي يتناول دراسة المواضيع الاقتصادية ذات الحجم الكبير، فيتعامل مع الاقتصاد القومي في مجموعه متجاهلاً الوحدات الفردية، وكثير من المشاكل التي تواجهها. وبالتركيز على الاقتصاد القومي في مجمله، فإن الاقتصاد الكلي يهتم بالناتج الكلي للاقتصاد و المستوى العام للأسعار وليس بالناتج ومستوى الأسعار في كل منشأة على حدة. وهناك فرق أيضاً بين الاقتصاد الجزئي والكلي من حيث المنهجية، فالاقتصاد الجزئي يفترض بشكل عام أن الناتج الكلي والمستوى العام للأسعار محددان ومن ثم فهو يحاول شرح كيفية تحديد الناتج والأسعار للسلع كل على حدة. هذا ويفترض التحليل الكلي استقرار توزيع الناتج والأسعار النسبية، ويعامل الناتج الكلي والمستوى العام للأسعار كمتغيرين محاولاً شرح كيفية تحديدهما. وقد يصعب عملياً إدراك هذا الاختلاف بينهما حيث أن التغير في المتغيرات الجزئية قد يؤثر بقوة على المتغيرات الكلية والعكس بالعكس. فارتفاع سعر سلعة كالنفط مثلاً يؤثر بدون شك على النشاط الاقتصادي العالمي أو </w:t>
      </w:r>
      <w:r w:rsidRPr="00AD770D">
        <w:rPr>
          <w:rFonts w:ascii="Simplified Arabic" w:hAnsi="Simplified Arabic" w:cs="Simplified Arabic"/>
          <w:b w:val="0"/>
          <w:bCs w:val="0"/>
          <w:sz w:val="28"/>
          <w:szCs w:val="28"/>
          <w:rtl/>
        </w:rPr>
        <w:lastRenderedPageBreak/>
        <w:t>على الأقل النشاط الاقتصادي لدولة معينة، وعليه فإن المشكلة الجزئية تؤثر على الاقتصاد الكلي.</w:t>
      </w:r>
    </w:p>
    <w:p w:rsidR="00AD770D" w:rsidRDefault="00AD770D" w:rsidP="00AD770D">
      <w:pPr>
        <w:bidi/>
        <w:spacing w:line="360" w:lineRule="auto"/>
        <w:jc w:val="lowKashida"/>
        <w:rPr>
          <w:rFonts w:ascii="Simplified Arabic" w:hAnsi="Simplified Arabic" w:cs="Simplified Arabic" w:hint="cs"/>
          <w:b/>
          <w:bCs/>
          <w:sz w:val="28"/>
          <w:szCs w:val="28"/>
          <w:rtl/>
        </w:rPr>
      </w:pPr>
      <w:r>
        <w:rPr>
          <w:rFonts w:ascii="Simplified Arabic" w:hAnsi="Simplified Arabic" w:cs="Simplified Arabic"/>
          <w:b/>
          <w:bCs/>
          <w:sz w:val="28"/>
          <w:szCs w:val="28"/>
          <w:rtl/>
        </w:rPr>
        <w:t>أهمية النظرية الاقتصادية الكلية</w:t>
      </w:r>
      <w:r>
        <w:rPr>
          <w:rFonts w:ascii="Simplified Arabic" w:hAnsi="Simplified Arabic" w:cs="Simplified Arabic" w:hint="cs"/>
          <w:b/>
          <w:bCs/>
          <w:sz w:val="28"/>
          <w:szCs w:val="28"/>
          <w:rtl/>
        </w:rPr>
        <w:t>:</w:t>
      </w:r>
    </w:p>
    <w:p w:rsidR="00AD770D" w:rsidRDefault="00AD770D" w:rsidP="00AD770D">
      <w:pPr>
        <w:bidi/>
        <w:spacing w:line="360" w:lineRule="auto"/>
        <w:jc w:val="lowKashida"/>
        <w:rPr>
          <w:rFonts w:ascii="Simplified Arabic" w:hAnsi="Simplified Arabic" w:cs="Simplified Arabic" w:hint="cs"/>
          <w:sz w:val="28"/>
          <w:szCs w:val="28"/>
          <w:rtl/>
        </w:rPr>
      </w:pPr>
      <w:r w:rsidRPr="00AD770D">
        <w:rPr>
          <w:rFonts w:ascii="Simplified Arabic" w:hAnsi="Simplified Arabic" w:cs="Simplified Arabic"/>
          <w:sz w:val="28"/>
          <w:szCs w:val="28"/>
          <w:rtl/>
        </w:rPr>
        <w:t xml:space="preserve">لم يحتل التحليل الكلي مكانته الحالية في النظرية الاقتصادية إلا منذ زمن قريب وفي منتصف هذا القرن بفضل الاقتصادي البريطاني "جون مينـرد كينز" </w:t>
      </w:r>
      <w:r w:rsidRPr="00AD770D">
        <w:rPr>
          <w:rFonts w:ascii="Simplified Arabic" w:hAnsi="Simplified Arabic" w:cs="Simplified Arabic"/>
          <w:sz w:val="28"/>
          <w:szCs w:val="28"/>
        </w:rPr>
        <w:t>J.M.Keynes</w:t>
      </w:r>
      <w:r w:rsidRPr="00AD770D">
        <w:rPr>
          <w:rFonts w:ascii="Simplified Arabic" w:hAnsi="Simplified Arabic" w:cs="Simplified Arabic"/>
          <w:sz w:val="28"/>
          <w:szCs w:val="28"/>
          <w:rtl/>
        </w:rPr>
        <w:t xml:space="preserve"> </w:t>
      </w:r>
      <w:r w:rsidRPr="00AD770D">
        <w:rPr>
          <w:rFonts w:ascii="Simplified Arabic" w:hAnsi="Simplified Arabic" w:cs="Simplified Arabic"/>
          <w:sz w:val="28"/>
          <w:szCs w:val="28"/>
        </w:rPr>
        <w:t>(1883-1946)</w:t>
      </w:r>
      <w:r w:rsidRPr="00AD770D">
        <w:rPr>
          <w:rFonts w:ascii="Simplified Arabic" w:hAnsi="Simplified Arabic" w:cs="Simplified Arabic"/>
          <w:sz w:val="28"/>
          <w:szCs w:val="28"/>
          <w:rtl/>
        </w:rPr>
        <w:t xml:space="preserve"> لكن هذا لا يعني عدم وجود التفكير الكلي في المشكلات الاقتصادية قبل ذلك. اهتم التجاريون في القرن السابع عشر بتحقيق مصلحة الدولة وليس مصلحة الفرد أو الطبقات كل على حدة في داخل الدولة، كما نادوا بالتدخل الاقتصادي للدولة وعدم ثقتهم في قدرة النشاط الاقتصادي الفردي على تحقيق مصلحة الدولة بمفرده.  وفي عام 1758م جاء "فرانسوا كيناي" مؤسس أول مدرسة اقتصادية (مدرسة الطبيعيين)  وصاحب أول مؤلف اقتصادي يتناول دراسة الظواهر الاقتصادية الكلية في المجتمع (الجدول الاقتصادي </w:t>
      </w:r>
      <w:r w:rsidRPr="00AD770D">
        <w:rPr>
          <w:rFonts w:ascii="Simplified Arabic" w:hAnsi="Simplified Arabic" w:cs="Simplified Arabic"/>
          <w:sz w:val="28"/>
          <w:szCs w:val="28"/>
        </w:rPr>
        <w:t>Economic Table</w:t>
      </w:r>
      <w:r w:rsidRPr="00AD770D">
        <w:rPr>
          <w:rFonts w:ascii="Simplified Arabic" w:hAnsi="Simplified Arabic" w:cs="Simplified Arabic"/>
          <w:sz w:val="28"/>
          <w:szCs w:val="28"/>
          <w:rtl/>
        </w:rPr>
        <w:t xml:space="preserve"> ) مؤكداً للعلاقات التبادلية بين القطاعات كوحدة مترابطة الأجزاء.  قدم بعد ذلك الاقتصادي الفرنسي "جان باتست ساي" أفكاراً متعلقة بالتحليل الكلي، والتي عرفت بقانون ساي </w:t>
      </w:r>
      <w:r w:rsidRPr="00AD770D">
        <w:rPr>
          <w:rFonts w:ascii="Simplified Arabic" w:hAnsi="Simplified Arabic" w:cs="Simplified Arabic"/>
          <w:sz w:val="28"/>
          <w:szCs w:val="28"/>
        </w:rPr>
        <w:t>Say's Low</w:t>
      </w:r>
      <w:r w:rsidRPr="00AD770D">
        <w:rPr>
          <w:rFonts w:ascii="Simplified Arabic" w:hAnsi="Simplified Arabic" w:cs="Simplified Arabic"/>
          <w:sz w:val="28"/>
          <w:szCs w:val="28"/>
          <w:rtl/>
        </w:rPr>
        <w:t xml:space="preserve"> (النظرية التقليدية).</w:t>
      </w:r>
      <w:r>
        <w:rPr>
          <w:rFonts w:ascii="Simplified Arabic" w:hAnsi="Simplified Arabic" w:cs="Simplified Arabic" w:hint="cs"/>
          <w:b/>
          <w:bCs/>
          <w:sz w:val="28"/>
          <w:szCs w:val="28"/>
          <w:rtl/>
        </w:rPr>
        <w:t xml:space="preserve"> </w:t>
      </w:r>
      <w:r w:rsidRPr="00AD770D">
        <w:rPr>
          <w:rFonts w:ascii="Simplified Arabic" w:hAnsi="Simplified Arabic" w:cs="Simplified Arabic"/>
          <w:sz w:val="28"/>
          <w:szCs w:val="28"/>
          <w:rtl/>
        </w:rPr>
        <w:t xml:space="preserve">أما عن "كارل ماركس" مؤسس الاشتراكية العلمية فكان صاحب أول محاولة لتناول مشكلات النظام الاقتصادي ككل، ولرسم صورة متكاملة عن الحياة الاقتصادية والعلاقات الكلية التي تشتمل عليها هذه الحياة (النظرية الاشتراكية العلمية). كانت نقطة الأساس والتحول نحو التحليل الاقتصادي الكلي المعروف لدينا في الوقت الحاضر هي عند نشر "كينز" لمؤلفه (النظرية العامة في التوظف والفائدة والنقود). ويعتبر موضوع الاقتصاد الكلي مهماً وممتعاً في نفس الوقت، إذ تخصص الصحف اليومية والمجلات والدوريات صفحات منها لطرح ومناقشة موضوعات الاقتصاد الكلي كتلك المتعلقة بالرفاهية الاقتصادية ومستوى الدخل والتوظف والبطالة وغيرها، </w:t>
      </w:r>
      <w:r w:rsidRPr="00AD770D">
        <w:rPr>
          <w:rFonts w:ascii="Simplified Arabic" w:hAnsi="Simplified Arabic" w:cs="Simplified Arabic"/>
          <w:sz w:val="28"/>
          <w:szCs w:val="28"/>
          <w:rtl/>
        </w:rPr>
        <w:lastRenderedPageBreak/>
        <w:t>وكذلك تعمل برامج الإذاعة والتلفاز. والسبب في ذلك أهمية موضوع الاقتصاد الكلي الذي يتناول مسائل تهم جميع أفراد المجتمع. وعلى ضوء الدراسات الاقتصادية تتحدد قدرة الأفراد على الاستهلاك و مدى استطاعتهم على تحسين أوضاعهم المعيشية، كما يتعرفون على تأثير ارتفاع مستوى الناتج القومي على الوضع الاقتصادي والأسعار والأجور، وأمور أخرى كثيرة.</w:t>
      </w:r>
      <w:r>
        <w:rPr>
          <w:rFonts w:ascii="Simplified Arabic" w:hAnsi="Simplified Arabic" w:cs="Simplified Arabic" w:hint="cs"/>
          <w:sz w:val="28"/>
          <w:szCs w:val="28"/>
          <w:rtl/>
        </w:rPr>
        <w:t xml:space="preserve"> </w:t>
      </w:r>
      <w:r w:rsidRPr="00AD770D">
        <w:rPr>
          <w:rFonts w:ascii="Simplified Arabic" w:hAnsi="Simplified Arabic" w:cs="Simplified Arabic"/>
          <w:sz w:val="28"/>
          <w:szCs w:val="28"/>
          <w:rtl/>
        </w:rPr>
        <w:t>و بالتركيز على الاقتصاد القومي في مجموعه، فإنه يمكننا تلخيص الموضوعات التي يهتم بها الاقتصاد الكلي (محل دراستنا) في النقاط التالية:</w:t>
      </w:r>
    </w:p>
    <w:p w:rsidR="00AD770D" w:rsidRPr="00AD770D" w:rsidRDefault="00AD770D" w:rsidP="00AD770D">
      <w:pPr>
        <w:pStyle w:val="a5"/>
        <w:numPr>
          <w:ilvl w:val="0"/>
          <w:numId w:val="1"/>
        </w:numPr>
        <w:bidi/>
        <w:spacing w:line="360" w:lineRule="auto"/>
        <w:jc w:val="lowKashida"/>
        <w:rPr>
          <w:rFonts w:ascii="Simplified Arabic" w:hAnsi="Simplified Arabic" w:cs="Simplified Arabic" w:hint="cs"/>
          <w:b/>
          <w:bCs/>
          <w:sz w:val="28"/>
          <w:szCs w:val="28"/>
        </w:rPr>
      </w:pPr>
      <w:r w:rsidRPr="00AD770D">
        <w:rPr>
          <w:rFonts w:ascii="Simplified Arabic" w:hAnsi="Simplified Arabic" w:cs="Simplified Arabic"/>
          <w:sz w:val="28"/>
          <w:szCs w:val="28"/>
          <w:rtl/>
        </w:rPr>
        <w:t>دراسة وتحليل المتغيرات الاقتصادية الكلية كالناتج الكلي في الدولة،الدخل القومي والعمالة، المستوى العام للأسعار والمستوى العام للأجور.</w:t>
      </w:r>
    </w:p>
    <w:p w:rsidR="00AD770D" w:rsidRPr="00AD770D" w:rsidRDefault="00AD770D" w:rsidP="00AD770D">
      <w:pPr>
        <w:pStyle w:val="a5"/>
        <w:numPr>
          <w:ilvl w:val="0"/>
          <w:numId w:val="1"/>
        </w:numPr>
        <w:bidi/>
        <w:spacing w:line="360" w:lineRule="auto"/>
        <w:jc w:val="lowKashida"/>
        <w:rPr>
          <w:rFonts w:ascii="Simplified Arabic" w:hAnsi="Simplified Arabic" w:cs="Simplified Arabic" w:hint="cs"/>
          <w:b/>
          <w:bCs/>
          <w:sz w:val="28"/>
          <w:szCs w:val="28"/>
        </w:rPr>
      </w:pPr>
      <w:r w:rsidRPr="00AD770D">
        <w:rPr>
          <w:rFonts w:ascii="Simplified Arabic" w:hAnsi="Simplified Arabic" w:cs="Simplified Arabic"/>
          <w:sz w:val="28"/>
          <w:szCs w:val="28"/>
          <w:rtl/>
        </w:rPr>
        <w:t>يتناول الطلب الكلي في المجتمع والمتمثل في الإنفاق الكلي، ويتناول العرض الكلي والمتمثل في الناتج الكلي من السلع والخدمات، وبالتالي كيفية تحديد الدخل التوازني.</w:t>
      </w:r>
    </w:p>
    <w:p w:rsidR="00AD770D" w:rsidRPr="00AD770D" w:rsidRDefault="00AD770D" w:rsidP="00AD770D">
      <w:pPr>
        <w:pStyle w:val="a5"/>
        <w:numPr>
          <w:ilvl w:val="0"/>
          <w:numId w:val="1"/>
        </w:numPr>
        <w:bidi/>
        <w:spacing w:line="360" w:lineRule="auto"/>
        <w:jc w:val="lowKashida"/>
        <w:rPr>
          <w:rFonts w:ascii="Simplified Arabic" w:hAnsi="Simplified Arabic" w:cs="Simplified Arabic" w:hint="cs"/>
          <w:b/>
          <w:bCs/>
          <w:sz w:val="28"/>
          <w:szCs w:val="28"/>
        </w:rPr>
      </w:pPr>
      <w:r w:rsidRPr="00AD770D">
        <w:rPr>
          <w:rFonts w:ascii="Simplified Arabic" w:hAnsi="Simplified Arabic" w:cs="Simplified Arabic"/>
          <w:sz w:val="28"/>
          <w:szCs w:val="28"/>
          <w:rtl/>
        </w:rPr>
        <w:t>تحليل ودراسة المشكلات المتعلقة بالتضخم والبطالة ومحاولة تقديم الحلول الخاصة بها، كما يدرس المشاكل المتعلقة بالنمو الاقتصادي وميزان المدفوعات.</w:t>
      </w:r>
    </w:p>
    <w:p w:rsidR="00AD770D" w:rsidRPr="00AD770D" w:rsidRDefault="00AD770D" w:rsidP="00AD770D">
      <w:pPr>
        <w:pStyle w:val="a5"/>
        <w:numPr>
          <w:ilvl w:val="0"/>
          <w:numId w:val="1"/>
        </w:numPr>
        <w:bidi/>
        <w:spacing w:line="360" w:lineRule="auto"/>
        <w:jc w:val="lowKashida"/>
        <w:rPr>
          <w:rFonts w:ascii="Simplified Arabic" w:hAnsi="Simplified Arabic" w:cs="Simplified Arabic" w:hint="cs"/>
          <w:b/>
          <w:bCs/>
          <w:sz w:val="28"/>
          <w:szCs w:val="28"/>
          <w:rtl/>
        </w:rPr>
      </w:pPr>
      <w:r w:rsidRPr="00AD770D">
        <w:rPr>
          <w:rFonts w:ascii="Simplified Arabic" w:hAnsi="Simplified Arabic" w:cs="Simplified Arabic"/>
          <w:sz w:val="28"/>
          <w:szCs w:val="28"/>
          <w:rtl/>
        </w:rPr>
        <w:t>دراسة دور الدولة في النشاط الاقتصادي عن طريق السياسات النقدية والمالية والمتعلقة بتحقيق الاستقرار الاقتصادي.</w:t>
      </w:r>
      <w:r w:rsidRPr="00AD770D">
        <w:rPr>
          <w:rFonts w:ascii="Simplified Arabic" w:hAnsi="Simplified Arabic" w:cs="Simplified Arabic"/>
          <w:b/>
          <w:bCs/>
          <w:sz w:val="28"/>
          <w:szCs w:val="28"/>
          <w:rtl/>
        </w:rPr>
        <w:t xml:space="preserve"> </w:t>
      </w:r>
    </w:p>
    <w:p w:rsidR="00AD770D" w:rsidRPr="00AD770D" w:rsidRDefault="00AD770D" w:rsidP="00AD770D">
      <w:pPr>
        <w:pStyle w:val="8"/>
        <w:spacing w:line="360" w:lineRule="auto"/>
        <w:jc w:val="lowKashida"/>
        <w:rPr>
          <w:rFonts w:ascii="Simplified Arabic" w:hAnsi="Simplified Arabic"/>
          <w:sz w:val="28"/>
          <w:szCs w:val="28"/>
          <w:u w:val="none"/>
          <w:rtl/>
        </w:rPr>
      </w:pPr>
      <w:r w:rsidRPr="00AD770D">
        <w:rPr>
          <w:rFonts w:ascii="Simplified Arabic" w:hAnsi="Simplified Arabic"/>
          <w:sz w:val="28"/>
          <w:szCs w:val="28"/>
          <w:u w:val="none"/>
          <w:rtl/>
        </w:rPr>
        <w:t>النظرية ا</w:t>
      </w:r>
      <w:r>
        <w:rPr>
          <w:rFonts w:ascii="Simplified Arabic" w:hAnsi="Simplified Arabic"/>
          <w:sz w:val="28"/>
          <w:szCs w:val="28"/>
          <w:u w:val="none"/>
          <w:rtl/>
        </w:rPr>
        <w:t>لاقتصادية و السياسة الاقتصادية</w:t>
      </w:r>
      <w:r>
        <w:rPr>
          <w:rFonts w:ascii="Simplified Arabic" w:hAnsi="Simplified Arabic" w:hint="cs"/>
          <w:sz w:val="28"/>
          <w:szCs w:val="28"/>
          <w:u w:val="none"/>
          <w:rtl/>
        </w:rPr>
        <w:t>:</w:t>
      </w:r>
    </w:p>
    <w:p w:rsidR="00AD770D" w:rsidRPr="00AD770D" w:rsidRDefault="00AD770D" w:rsidP="00AD770D">
      <w:pPr>
        <w:pStyle w:val="8"/>
        <w:spacing w:line="360" w:lineRule="auto"/>
        <w:jc w:val="lowKashida"/>
        <w:rPr>
          <w:rFonts w:ascii="Simplified Arabic" w:hAnsi="Simplified Arabic"/>
          <w:b w:val="0"/>
          <w:bCs w:val="0"/>
          <w:sz w:val="28"/>
          <w:szCs w:val="28"/>
          <w:u w:val="none"/>
        </w:rPr>
      </w:pPr>
      <w:r w:rsidRPr="00AD770D">
        <w:rPr>
          <w:rFonts w:ascii="Simplified Arabic" w:hAnsi="Simplified Arabic"/>
          <w:b w:val="0"/>
          <w:bCs w:val="0"/>
          <w:sz w:val="28"/>
          <w:szCs w:val="28"/>
          <w:u w:val="none"/>
          <w:rtl/>
        </w:rPr>
        <w:t xml:space="preserve">النظرية الاقتصادية </w:t>
      </w:r>
      <w:r w:rsidRPr="00AD770D">
        <w:rPr>
          <w:rFonts w:ascii="Simplified Arabic" w:hAnsi="Simplified Arabic"/>
          <w:b w:val="0"/>
          <w:bCs w:val="0"/>
          <w:sz w:val="28"/>
          <w:szCs w:val="28"/>
          <w:u w:val="none"/>
        </w:rPr>
        <w:t>Economic Theory</w:t>
      </w:r>
      <w:r w:rsidRPr="00AD770D">
        <w:rPr>
          <w:rFonts w:ascii="Simplified Arabic" w:hAnsi="Simplified Arabic"/>
          <w:b w:val="0"/>
          <w:bCs w:val="0"/>
          <w:sz w:val="28"/>
          <w:szCs w:val="28"/>
          <w:u w:val="none"/>
          <w:rtl/>
        </w:rPr>
        <w:t xml:space="preserve"> هي مجموعة النظريات الخاصة بشرح سلوك الظواهر الاقتصادية المختلفة. وتعرف بأنها "هي التي تضع القواعد و المبادئ الاقتصادية و التي تكون بمثابة مرشد في اتخاذ القرارات في ظل مجموعة من الظروف".  فهناك الكثير من الظواهر الاقتصادية التي يمكن أن نشاهدها والتي تجعلنا نتساءل عنها وعن العلاقة التي نجدها بين شيئين أو أكثر فيها.  وترتبط تلك الظواهر مع بعضها بعلاقات متشابكة ينبغي اكتشافها </w:t>
      </w:r>
      <w:r w:rsidRPr="00AD770D">
        <w:rPr>
          <w:rFonts w:ascii="Simplified Arabic" w:hAnsi="Simplified Arabic"/>
          <w:b w:val="0"/>
          <w:bCs w:val="0"/>
          <w:sz w:val="28"/>
          <w:szCs w:val="28"/>
          <w:u w:val="none"/>
          <w:rtl/>
        </w:rPr>
        <w:lastRenderedPageBreak/>
        <w:t>والتعرف على حركتها وكيفية التأثير فيها، ويكون ذلك من خلال النظرية. والنظرية الاقتص</w:t>
      </w:r>
      <w:r>
        <w:rPr>
          <w:rFonts w:ascii="Simplified Arabic" w:hAnsi="Simplified Arabic"/>
          <w:b w:val="0"/>
          <w:bCs w:val="0"/>
          <w:sz w:val="28"/>
          <w:szCs w:val="28"/>
          <w:u w:val="none"/>
          <w:rtl/>
        </w:rPr>
        <w:t>ادية تتكون كأي نظرية علمية من:-</w:t>
      </w:r>
    </w:p>
    <w:p w:rsidR="00AD770D" w:rsidRPr="00AD770D" w:rsidRDefault="00AD770D" w:rsidP="00AD770D">
      <w:pPr>
        <w:pStyle w:val="8"/>
        <w:spacing w:line="360" w:lineRule="auto"/>
        <w:jc w:val="lowKashida"/>
        <w:rPr>
          <w:rFonts w:ascii="Simplified Arabic" w:hAnsi="Simplified Arabic"/>
          <w:b w:val="0"/>
          <w:bCs w:val="0"/>
          <w:sz w:val="28"/>
          <w:szCs w:val="28"/>
          <w:u w:val="none"/>
        </w:rPr>
      </w:pPr>
      <w:r w:rsidRPr="00AD770D">
        <w:rPr>
          <w:rFonts w:ascii="Simplified Arabic" w:hAnsi="Simplified Arabic"/>
          <w:b w:val="0"/>
          <w:bCs w:val="0"/>
          <w:sz w:val="28"/>
          <w:szCs w:val="28"/>
          <w:u w:val="none"/>
          <w:rtl/>
        </w:rPr>
        <w:t xml:space="preserve">أولاً- مجموعة من التعاريف </w:t>
      </w:r>
      <w:r w:rsidRPr="00AD770D">
        <w:rPr>
          <w:rFonts w:ascii="Simplified Arabic" w:hAnsi="Simplified Arabic"/>
          <w:b w:val="0"/>
          <w:bCs w:val="0"/>
          <w:sz w:val="28"/>
          <w:szCs w:val="28"/>
          <w:u w:val="none"/>
        </w:rPr>
        <w:t>Definitions</w:t>
      </w:r>
      <w:r w:rsidRPr="00AD770D">
        <w:rPr>
          <w:rFonts w:ascii="Simplified Arabic" w:hAnsi="Simplified Arabic"/>
          <w:b w:val="0"/>
          <w:bCs w:val="0"/>
          <w:sz w:val="28"/>
          <w:szCs w:val="28"/>
          <w:u w:val="none"/>
          <w:rtl/>
        </w:rPr>
        <w:t xml:space="preserve"> التي توضح المقصود من التعبيرا</w:t>
      </w:r>
      <w:r w:rsidRPr="00AD770D">
        <w:rPr>
          <w:rFonts w:ascii="Simplified Arabic" w:hAnsi="Simplified Arabic"/>
          <w:b w:val="0"/>
          <w:bCs w:val="0"/>
          <w:sz w:val="28"/>
          <w:szCs w:val="28"/>
          <w:u w:val="none"/>
          <w:rtl/>
        </w:rPr>
        <w:t>ت والمفاهيم المختلفة المستخدمة.</w:t>
      </w:r>
    </w:p>
    <w:p w:rsidR="00AD770D" w:rsidRPr="00AD770D" w:rsidRDefault="00AD770D" w:rsidP="00AD770D">
      <w:pPr>
        <w:pStyle w:val="8"/>
        <w:spacing w:line="360" w:lineRule="auto"/>
        <w:jc w:val="lowKashida"/>
        <w:rPr>
          <w:rFonts w:ascii="Simplified Arabic" w:hAnsi="Simplified Arabic"/>
          <w:b w:val="0"/>
          <w:bCs w:val="0"/>
          <w:sz w:val="28"/>
          <w:szCs w:val="28"/>
          <w:u w:val="none"/>
          <w:rtl/>
        </w:rPr>
      </w:pPr>
      <w:r w:rsidRPr="00AD770D">
        <w:rPr>
          <w:rFonts w:ascii="Simplified Arabic" w:hAnsi="Simplified Arabic"/>
          <w:b w:val="0"/>
          <w:bCs w:val="0"/>
          <w:sz w:val="28"/>
          <w:szCs w:val="28"/>
          <w:u w:val="none"/>
          <w:rtl/>
        </w:rPr>
        <w:t xml:space="preserve">ثانياً- مجموعة من الفروض الشرطية </w:t>
      </w:r>
      <w:r w:rsidRPr="00AD770D">
        <w:rPr>
          <w:rFonts w:ascii="Simplified Arabic" w:hAnsi="Simplified Arabic"/>
          <w:b w:val="0"/>
          <w:bCs w:val="0"/>
          <w:sz w:val="28"/>
          <w:szCs w:val="28"/>
          <w:u w:val="none"/>
        </w:rPr>
        <w:t>Assumptions</w:t>
      </w:r>
      <w:r w:rsidRPr="00AD770D">
        <w:rPr>
          <w:rFonts w:ascii="Simplified Arabic" w:hAnsi="Simplified Arabic"/>
          <w:b w:val="0"/>
          <w:bCs w:val="0"/>
          <w:sz w:val="28"/>
          <w:szCs w:val="28"/>
          <w:u w:val="none"/>
          <w:rtl/>
        </w:rPr>
        <w:t xml:space="preserve"> والتي تحدد الظروف التي لابد من توافرها حتى تنطبق النظرية. </w:t>
      </w:r>
    </w:p>
    <w:p w:rsidR="00AD770D" w:rsidRPr="00AD770D" w:rsidRDefault="00AD770D" w:rsidP="00AD770D">
      <w:pPr>
        <w:pStyle w:val="9"/>
        <w:spacing w:line="360" w:lineRule="auto"/>
        <w:jc w:val="lowKashida"/>
        <w:rPr>
          <w:rFonts w:ascii="Simplified Arabic" w:hAnsi="Simplified Arabic"/>
          <w:sz w:val="28"/>
          <w:szCs w:val="28"/>
          <w:rtl/>
        </w:rPr>
      </w:pPr>
      <w:r w:rsidRPr="00AD770D">
        <w:rPr>
          <w:rFonts w:ascii="Simplified Arabic" w:hAnsi="Simplified Arabic"/>
          <w:sz w:val="28"/>
          <w:szCs w:val="28"/>
          <w:rtl/>
        </w:rPr>
        <w:t xml:space="preserve">ثالثاً- واحد أو أكثر من الفروض الاحتمالية </w:t>
      </w:r>
      <w:r w:rsidRPr="00AD770D">
        <w:rPr>
          <w:rFonts w:ascii="Simplified Arabic" w:hAnsi="Simplified Arabic"/>
          <w:noProof w:val="0"/>
          <w:sz w:val="28"/>
          <w:szCs w:val="28"/>
        </w:rPr>
        <w:t>Hypotheses</w:t>
      </w:r>
      <w:r w:rsidRPr="00AD770D">
        <w:rPr>
          <w:rFonts w:ascii="Simplified Arabic" w:hAnsi="Simplified Arabic"/>
          <w:sz w:val="28"/>
          <w:szCs w:val="28"/>
          <w:rtl/>
        </w:rPr>
        <w:t xml:space="preserve"> عن كيفية سلوك بعض الظواهر.  ولكي تكتمل النظرية فلابد من اختبار هذه الفروض لمعرفة فيما إذا كان هناك من المشاهدات ما يؤيد الفروض لكي يتم قبول الن</w:t>
      </w:r>
      <w:r>
        <w:rPr>
          <w:rFonts w:ascii="Simplified Arabic" w:hAnsi="Simplified Arabic"/>
          <w:sz w:val="28"/>
          <w:szCs w:val="28"/>
          <w:rtl/>
        </w:rPr>
        <w:t>ظرية، و إن لم يكن ترفض النظرية.</w:t>
      </w:r>
      <w:r>
        <w:rPr>
          <w:rFonts w:ascii="Simplified Arabic" w:hAnsi="Simplified Arabic" w:hint="cs"/>
          <w:sz w:val="28"/>
          <w:szCs w:val="28"/>
          <w:rtl/>
        </w:rPr>
        <w:t xml:space="preserve"> </w:t>
      </w:r>
      <w:r w:rsidRPr="00AD770D">
        <w:rPr>
          <w:rFonts w:ascii="Simplified Arabic" w:hAnsi="Simplified Arabic"/>
          <w:sz w:val="28"/>
          <w:szCs w:val="28"/>
          <w:rtl/>
        </w:rPr>
        <w:t xml:space="preserve">أما السياسة الاقتصادية فهي </w:t>
      </w:r>
      <w:r w:rsidRPr="00AD770D">
        <w:rPr>
          <w:rFonts w:ascii="Simplified Arabic" w:hAnsi="Simplified Arabic"/>
          <w:sz w:val="28"/>
          <w:szCs w:val="28"/>
        </w:rPr>
        <w:t>Economic Policy</w:t>
      </w:r>
      <w:r w:rsidRPr="00AD770D">
        <w:rPr>
          <w:rFonts w:ascii="Simplified Arabic" w:hAnsi="Simplified Arabic"/>
          <w:sz w:val="28"/>
          <w:szCs w:val="28"/>
          <w:rtl/>
        </w:rPr>
        <w:t xml:space="preserve"> "اتخاذ قرارات معينة في ظل ظروف معينة". ولو أنه من المستحسن أن تتبع سياستنا الاقتصادية النظرية الاقتصادية،إلا أنه كثيراً ما تعدل السياسة الاقتصادية بواسطة السياسات الاجتماعية أو الحربية أو الظروف و الأحداث السياسية. فقد ترى النظرية الاقتصادية وجوب الأخذ بمبدأ الحرية التجارية و إلغاء القيود على المبادلات الدولية، و لكن نظراً لضغوط سياسية معينة تتبع الحكومة سياسة اقتصادية من شأنها زيادة القيود المفروضة على التجارة الخارجية.</w:t>
      </w:r>
    </w:p>
    <w:p w:rsidR="00AD770D" w:rsidRPr="00AD770D" w:rsidRDefault="00AD770D" w:rsidP="00AD770D">
      <w:pPr>
        <w:pStyle w:val="9"/>
        <w:spacing w:line="360" w:lineRule="auto"/>
        <w:jc w:val="lowKashida"/>
        <w:rPr>
          <w:rFonts w:ascii="Simplified Arabic" w:hAnsi="Simplified Arabic"/>
          <w:b/>
          <w:bCs/>
          <w:sz w:val="28"/>
          <w:szCs w:val="28"/>
          <w:rtl/>
        </w:rPr>
      </w:pPr>
      <w:r w:rsidRPr="00AD770D">
        <w:rPr>
          <w:rFonts w:ascii="Simplified Arabic" w:hAnsi="Simplified Arabic"/>
          <w:b/>
          <w:bCs/>
          <w:sz w:val="28"/>
          <w:szCs w:val="28"/>
          <w:rtl/>
        </w:rPr>
        <w:t>ما هي أهداف السياسة الاقتصادية؟</w:t>
      </w:r>
    </w:p>
    <w:p w:rsidR="00AD770D" w:rsidRPr="00AD770D" w:rsidRDefault="00AD770D" w:rsidP="00AD770D">
      <w:pPr>
        <w:pStyle w:val="9"/>
        <w:spacing w:line="360" w:lineRule="auto"/>
        <w:jc w:val="lowKashida"/>
        <w:rPr>
          <w:rFonts w:ascii="Simplified Arabic" w:hAnsi="Simplified Arabic"/>
          <w:sz w:val="28"/>
          <w:szCs w:val="28"/>
          <w:rtl/>
        </w:rPr>
      </w:pPr>
      <w:r w:rsidRPr="00AD770D">
        <w:rPr>
          <w:rFonts w:ascii="Simplified Arabic" w:hAnsi="Simplified Arabic"/>
          <w:sz w:val="28"/>
          <w:szCs w:val="28"/>
          <w:rtl/>
        </w:rPr>
        <w:t xml:space="preserve"> يذكر الاقتصاديون غالباً أن هناك أربعة أهداف أساسية للسياسة الاقتصادية، تتمثل في التالي:-  </w:t>
      </w:r>
    </w:p>
    <w:p w:rsidR="00AD770D" w:rsidRPr="00AD770D" w:rsidRDefault="00AD770D" w:rsidP="00AD770D">
      <w:pPr>
        <w:pStyle w:val="9"/>
        <w:spacing w:line="360" w:lineRule="auto"/>
        <w:jc w:val="lowKashida"/>
        <w:rPr>
          <w:rFonts w:ascii="Simplified Arabic" w:hAnsi="Simplified Arabic"/>
          <w:sz w:val="28"/>
          <w:szCs w:val="28"/>
          <w:rtl/>
        </w:rPr>
      </w:pPr>
      <w:r w:rsidRPr="00AD770D">
        <w:rPr>
          <w:rFonts w:ascii="Simplified Arabic" w:hAnsi="Simplified Arabic"/>
          <w:sz w:val="28"/>
          <w:szCs w:val="28"/>
          <w:rtl/>
        </w:rPr>
        <w:t xml:space="preserve">   1- العمالة الكاملة.            2- استقرار الأسعار.  </w:t>
      </w:r>
    </w:p>
    <w:p w:rsidR="00AD770D" w:rsidRPr="00AD770D" w:rsidRDefault="00AD770D" w:rsidP="00AD770D">
      <w:pPr>
        <w:pStyle w:val="9"/>
        <w:spacing w:line="360" w:lineRule="auto"/>
        <w:ind w:left="210" w:right="210"/>
        <w:jc w:val="lowKashida"/>
        <w:rPr>
          <w:rFonts w:ascii="Simplified Arabic" w:hAnsi="Simplified Arabic"/>
          <w:sz w:val="28"/>
          <w:szCs w:val="28"/>
          <w:lang w:bidi="ar-IQ"/>
        </w:rPr>
      </w:pPr>
      <w:r w:rsidRPr="00AD770D">
        <w:rPr>
          <w:rFonts w:ascii="Simplified Arabic" w:hAnsi="Simplified Arabic"/>
          <w:sz w:val="28"/>
          <w:szCs w:val="28"/>
          <w:rtl/>
        </w:rPr>
        <w:t xml:space="preserve"> 3- النمو الاقتصادي.         4- التوازن الخارجي.</w:t>
      </w:r>
      <w:bookmarkStart w:id="0" w:name="_GoBack"/>
      <w:bookmarkEnd w:id="0"/>
    </w:p>
    <w:sectPr w:rsidR="00AD770D" w:rsidRPr="00AD770D" w:rsidSect="00853D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76363"/>
    <w:multiLevelType w:val="hybridMultilevel"/>
    <w:tmpl w:val="094E4A5C"/>
    <w:lvl w:ilvl="0" w:tplc="579C50F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70D"/>
    <w:rsid w:val="00360CC2"/>
    <w:rsid w:val="00593D72"/>
    <w:rsid w:val="006C69C1"/>
    <w:rsid w:val="008453BA"/>
    <w:rsid w:val="00853DD6"/>
    <w:rsid w:val="00AD77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70D"/>
    <w:pPr>
      <w:spacing w:after="0" w:line="240" w:lineRule="auto"/>
    </w:pPr>
    <w:rPr>
      <w:rFonts w:ascii="Times New Roman" w:eastAsia="Times New Roman" w:hAnsi="Times New Roman" w:cs="Times New Roman"/>
      <w:sz w:val="24"/>
      <w:szCs w:val="24"/>
    </w:rPr>
  </w:style>
  <w:style w:type="paragraph" w:styleId="4">
    <w:name w:val="heading 4"/>
    <w:basedOn w:val="a"/>
    <w:next w:val="a"/>
    <w:link w:val="4Char"/>
    <w:qFormat/>
    <w:rsid w:val="00AD770D"/>
    <w:pPr>
      <w:keepNext/>
      <w:bidi/>
      <w:jc w:val="lowKashida"/>
      <w:outlineLvl w:val="3"/>
    </w:pPr>
    <w:rPr>
      <w:rFonts w:cs="Traditional Arabic"/>
      <w:b/>
      <w:bCs/>
      <w:noProof/>
      <w:sz w:val="20"/>
      <w:szCs w:val="32"/>
      <w:lang w:eastAsia="ar-SA"/>
    </w:rPr>
  </w:style>
  <w:style w:type="paragraph" w:styleId="5">
    <w:name w:val="heading 5"/>
    <w:basedOn w:val="a"/>
    <w:next w:val="a"/>
    <w:link w:val="5Char"/>
    <w:qFormat/>
    <w:rsid w:val="00AD770D"/>
    <w:pPr>
      <w:keepNext/>
      <w:bidi/>
      <w:jc w:val="lowKashida"/>
      <w:outlineLvl w:val="4"/>
    </w:pPr>
    <w:rPr>
      <w:rFonts w:cs="Traditional Arabic"/>
      <w:b/>
      <w:bCs/>
      <w:noProof/>
      <w:sz w:val="20"/>
      <w:szCs w:val="36"/>
      <w:lang w:eastAsia="ar-SA"/>
    </w:rPr>
  </w:style>
  <w:style w:type="paragraph" w:styleId="7">
    <w:name w:val="heading 7"/>
    <w:basedOn w:val="a"/>
    <w:next w:val="a"/>
    <w:link w:val="7Char"/>
    <w:qFormat/>
    <w:rsid w:val="00AD770D"/>
    <w:pPr>
      <w:keepNext/>
      <w:bidi/>
      <w:outlineLvl w:val="6"/>
    </w:pPr>
    <w:rPr>
      <w:rFonts w:cs="Simplified Arabic"/>
      <w:b/>
      <w:bCs/>
      <w:noProof/>
      <w:sz w:val="20"/>
      <w:szCs w:val="32"/>
      <w:lang w:eastAsia="ar-SA"/>
    </w:rPr>
  </w:style>
  <w:style w:type="paragraph" w:styleId="8">
    <w:name w:val="heading 8"/>
    <w:basedOn w:val="a"/>
    <w:next w:val="a"/>
    <w:link w:val="8Char"/>
    <w:qFormat/>
    <w:rsid w:val="00AD770D"/>
    <w:pPr>
      <w:keepNext/>
      <w:bidi/>
      <w:outlineLvl w:val="7"/>
    </w:pPr>
    <w:rPr>
      <w:rFonts w:cs="Simplified Arabic"/>
      <w:b/>
      <w:bCs/>
      <w:noProof/>
      <w:sz w:val="20"/>
      <w:szCs w:val="32"/>
      <w:u w:val="single"/>
      <w:lang w:eastAsia="ar-SA"/>
    </w:rPr>
  </w:style>
  <w:style w:type="paragraph" w:styleId="9">
    <w:name w:val="heading 9"/>
    <w:basedOn w:val="a"/>
    <w:next w:val="a"/>
    <w:link w:val="9Char"/>
    <w:qFormat/>
    <w:rsid w:val="00AD770D"/>
    <w:pPr>
      <w:keepNext/>
      <w:bidi/>
      <w:outlineLvl w:val="8"/>
    </w:pPr>
    <w:rPr>
      <w:rFonts w:cs="Simplified Arabic"/>
      <w:noProof/>
      <w:sz w:val="20"/>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عنوان 4 Char"/>
    <w:basedOn w:val="a0"/>
    <w:link w:val="4"/>
    <w:rsid w:val="00AD770D"/>
    <w:rPr>
      <w:rFonts w:ascii="Times New Roman" w:eastAsia="Times New Roman" w:hAnsi="Times New Roman" w:cs="Traditional Arabic"/>
      <w:b/>
      <w:bCs/>
      <w:noProof/>
      <w:sz w:val="20"/>
      <w:szCs w:val="32"/>
      <w:lang w:eastAsia="ar-SA"/>
    </w:rPr>
  </w:style>
  <w:style w:type="character" w:customStyle="1" w:styleId="5Char">
    <w:name w:val="عنوان 5 Char"/>
    <w:basedOn w:val="a0"/>
    <w:link w:val="5"/>
    <w:rsid w:val="00AD770D"/>
    <w:rPr>
      <w:rFonts w:ascii="Times New Roman" w:eastAsia="Times New Roman" w:hAnsi="Times New Roman" w:cs="Traditional Arabic"/>
      <w:b/>
      <w:bCs/>
      <w:noProof/>
      <w:sz w:val="20"/>
      <w:szCs w:val="36"/>
      <w:lang w:eastAsia="ar-SA"/>
    </w:rPr>
  </w:style>
  <w:style w:type="character" w:customStyle="1" w:styleId="7Char">
    <w:name w:val="عنوان 7 Char"/>
    <w:basedOn w:val="a0"/>
    <w:link w:val="7"/>
    <w:rsid w:val="00AD770D"/>
    <w:rPr>
      <w:rFonts w:ascii="Times New Roman" w:eastAsia="Times New Roman" w:hAnsi="Times New Roman" w:cs="Simplified Arabic"/>
      <w:b/>
      <w:bCs/>
      <w:noProof/>
      <w:sz w:val="20"/>
      <w:szCs w:val="32"/>
      <w:lang w:eastAsia="ar-SA"/>
    </w:rPr>
  </w:style>
  <w:style w:type="character" w:customStyle="1" w:styleId="8Char">
    <w:name w:val="عنوان 8 Char"/>
    <w:basedOn w:val="a0"/>
    <w:link w:val="8"/>
    <w:rsid w:val="00AD770D"/>
    <w:rPr>
      <w:rFonts w:ascii="Times New Roman" w:eastAsia="Times New Roman" w:hAnsi="Times New Roman" w:cs="Simplified Arabic"/>
      <w:b/>
      <w:bCs/>
      <w:noProof/>
      <w:sz w:val="20"/>
      <w:szCs w:val="32"/>
      <w:u w:val="single"/>
      <w:lang w:eastAsia="ar-SA"/>
    </w:rPr>
  </w:style>
  <w:style w:type="character" w:customStyle="1" w:styleId="9Char">
    <w:name w:val="عنوان 9 Char"/>
    <w:basedOn w:val="a0"/>
    <w:link w:val="9"/>
    <w:rsid w:val="00AD770D"/>
    <w:rPr>
      <w:rFonts w:ascii="Times New Roman" w:eastAsia="Times New Roman" w:hAnsi="Times New Roman" w:cs="Simplified Arabic"/>
      <w:noProof/>
      <w:sz w:val="20"/>
      <w:szCs w:val="32"/>
      <w:lang w:eastAsia="ar-SA"/>
    </w:rPr>
  </w:style>
  <w:style w:type="paragraph" w:styleId="a3">
    <w:name w:val="Body Text"/>
    <w:basedOn w:val="a"/>
    <w:link w:val="Char"/>
    <w:rsid w:val="00AD770D"/>
    <w:pPr>
      <w:bidi/>
      <w:jc w:val="lowKashida"/>
    </w:pPr>
    <w:rPr>
      <w:rFonts w:cs="Simplified Arabic"/>
      <w:noProof/>
      <w:sz w:val="20"/>
      <w:szCs w:val="32"/>
      <w:lang w:eastAsia="ar-SA"/>
    </w:rPr>
  </w:style>
  <w:style w:type="character" w:customStyle="1" w:styleId="Char">
    <w:name w:val="نص أساسي Char"/>
    <w:basedOn w:val="a0"/>
    <w:link w:val="a3"/>
    <w:rsid w:val="00AD770D"/>
    <w:rPr>
      <w:rFonts w:ascii="Times New Roman" w:eastAsia="Times New Roman" w:hAnsi="Times New Roman" w:cs="Simplified Arabic"/>
      <w:noProof/>
      <w:sz w:val="20"/>
      <w:szCs w:val="32"/>
      <w:lang w:eastAsia="ar-SA"/>
    </w:rPr>
  </w:style>
  <w:style w:type="paragraph" w:styleId="a4">
    <w:name w:val="Block Text"/>
    <w:basedOn w:val="a"/>
    <w:rsid w:val="00AD770D"/>
    <w:pPr>
      <w:tabs>
        <w:tab w:val="left" w:pos="1557"/>
        <w:tab w:val="left" w:pos="2833"/>
      </w:tabs>
      <w:bidi/>
      <w:ind w:right="423" w:hanging="425"/>
      <w:jc w:val="lowKashida"/>
    </w:pPr>
    <w:rPr>
      <w:rFonts w:cs="Simplified Arabic"/>
      <w:noProof/>
      <w:sz w:val="20"/>
      <w:szCs w:val="32"/>
      <w:lang w:eastAsia="ar-SA"/>
    </w:rPr>
  </w:style>
  <w:style w:type="paragraph" w:styleId="a5">
    <w:name w:val="List Paragraph"/>
    <w:basedOn w:val="a"/>
    <w:uiPriority w:val="34"/>
    <w:qFormat/>
    <w:rsid w:val="00AD77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70D"/>
    <w:pPr>
      <w:spacing w:after="0" w:line="240" w:lineRule="auto"/>
    </w:pPr>
    <w:rPr>
      <w:rFonts w:ascii="Times New Roman" w:eastAsia="Times New Roman" w:hAnsi="Times New Roman" w:cs="Times New Roman"/>
      <w:sz w:val="24"/>
      <w:szCs w:val="24"/>
    </w:rPr>
  </w:style>
  <w:style w:type="paragraph" w:styleId="4">
    <w:name w:val="heading 4"/>
    <w:basedOn w:val="a"/>
    <w:next w:val="a"/>
    <w:link w:val="4Char"/>
    <w:qFormat/>
    <w:rsid w:val="00AD770D"/>
    <w:pPr>
      <w:keepNext/>
      <w:bidi/>
      <w:jc w:val="lowKashida"/>
      <w:outlineLvl w:val="3"/>
    </w:pPr>
    <w:rPr>
      <w:rFonts w:cs="Traditional Arabic"/>
      <w:b/>
      <w:bCs/>
      <w:noProof/>
      <w:sz w:val="20"/>
      <w:szCs w:val="32"/>
      <w:lang w:eastAsia="ar-SA"/>
    </w:rPr>
  </w:style>
  <w:style w:type="paragraph" w:styleId="5">
    <w:name w:val="heading 5"/>
    <w:basedOn w:val="a"/>
    <w:next w:val="a"/>
    <w:link w:val="5Char"/>
    <w:qFormat/>
    <w:rsid w:val="00AD770D"/>
    <w:pPr>
      <w:keepNext/>
      <w:bidi/>
      <w:jc w:val="lowKashida"/>
      <w:outlineLvl w:val="4"/>
    </w:pPr>
    <w:rPr>
      <w:rFonts w:cs="Traditional Arabic"/>
      <w:b/>
      <w:bCs/>
      <w:noProof/>
      <w:sz w:val="20"/>
      <w:szCs w:val="36"/>
      <w:lang w:eastAsia="ar-SA"/>
    </w:rPr>
  </w:style>
  <w:style w:type="paragraph" w:styleId="7">
    <w:name w:val="heading 7"/>
    <w:basedOn w:val="a"/>
    <w:next w:val="a"/>
    <w:link w:val="7Char"/>
    <w:qFormat/>
    <w:rsid w:val="00AD770D"/>
    <w:pPr>
      <w:keepNext/>
      <w:bidi/>
      <w:outlineLvl w:val="6"/>
    </w:pPr>
    <w:rPr>
      <w:rFonts w:cs="Simplified Arabic"/>
      <w:b/>
      <w:bCs/>
      <w:noProof/>
      <w:sz w:val="20"/>
      <w:szCs w:val="32"/>
      <w:lang w:eastAsia="ar-SA"/>
    </w:rPr>
  </w:style>
  <w:style w:type="paragraph" w:styleId="8">
    <w:name w:val="heading 8"/>
    <w:basedOn w:val="a"/>
    <w:next w:val="a"/>
    <w:link w:val="8Char"/>
    <w:qFormat/>
    <w:rsid w:val="00AD770D"/>
    <w:pPr>
      <w:keepNext/>
      <w:bidi/>
      <w:outlineLvl w:val="7"/>
    </w:pPr>
    <w:rPr>
      <w:rFonts w:cs="Simplified Arabic"/>
      <w:b/>
      <w:bCs/>
      <w:noProof/>
      <w:sz w:val="20"/>
      <w:szCs w:val="32"/>
      <w:u w:val="single"/>
      <w:lang w:eastAsia="ar-SA"/>
    </w:rPr>
  </w:style>
  <w:style w:type="paragraph" w:styleId="9">
    <w:name w:val="heading 9"/>
    <w:basedOn w:val="a"/>
    <w:next w:val="a"/>
    <w:link w:val="9Char"/>
    <w:qFormat/>
    <w:rsid w:val="00AD770D"/>
    <w:pPr>
      <w:keepNext/>
      <w:bidi/>
      <w:outlineLvl w:val="8"/>
    </w:pPr>
    <w:rPr>
      <w:rFonts w:cs="Simplified Arabic"/>
      <w:noProof/>
      <w:sz w:val="20"/>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عنوان 4 Char"/>
    <w:basedOn w:val="a0"/>
    <w:link w:val="4"/>
    <w:rsid w:val="00AD770D"/>
    <w:rPr>
      <w:rFonts w:ascii="Times New Roman" w:eastAsia="Times New Roman" w:hAnsi="Times New Roman" w:cs="Traditional Arabic"/>
      <w:b/>
      <w:bCs/>
      <w:noProof/>
      <w:sz w:val="20"/>
      <w:szCs w:val="32"/>
      <w:lang w:eastAsia="ar-SA"/>
    </w:rPr>
  </w:style>
  <w:style w:type="character" w:customStyle="1" w:styleId="5Char">
    <w:name w:val="عنوان 5 Char"/>
    <w:basedOn w:val="a0"/>
    <w:link w:val="5"/>
    <w:rsid w:val="00AD770D"/>
    <w:rPr>
      <w:rFonts w:ascii="Times New Roman" w:eastAsia="Times New Roman" w:hAnsi="Times New Roman" w:cs="Traditional Arabic"/>
      <w:b/>
      <w:bCs/>
      <w:noProof/>
      <w:sz w:val="20"/>
      <w:szCs w:val="36"/>
      <w:lang w:eastAsia="ar-SA"/>
    </w:rPr>
  </w:style>
  <w:style w:type="character" w:customStyle="1" w:styleId="7Char">
    <w:name w:val="عنوان 7 Char"/>
    <w:basedOn w:val="a0"/>
    <w:link w:val="7"/>
    <w:rsid w:val="00AD770D"/>
    <w:rPr>
      <w:rFonts w:ascii="Times New Roman" w:eastAsia="Times New Roman" w:hAnsi="Times New Roman" w:cs="Simplified Arabic"/>
      <w:b/>
      <w:bCs/>
      <w:noProof/>
      <w:sz w:val="20"/>
      <w:szCs w:val="32"/>
      <w:lang w:eastAsia="ar-SA"/>
    </w:rPr>
  </w:style>
  <w:style w:type="character" w:customStyle="1" w:styleId="8Char">
    <w:name w:val="عنوان 8 Char"/>
    <w:basedOn w:val="a0"/>
    <w:link w:val="8"/>
    <w:rsid w:val="00AD770D"/>
    <w:rPr>
      <w:rFonts w:ascii="Times New Roman" w:eastAsia="Times New Roman" w:hAnsi="Times New Roman" w:cs="Simplified Arabic"/>
      <w:b/>
      <w:bCs/>
      <w:noProof/>
      <w:sz w:val="20"/>
      <w:szCs w:val="32"/>
      <w:u w:val="single"/>
      <w:lang w:eastAsia="ar-SA"/>
    </w:rPr>
  </w:style>
  <w:style w:type="character" w:customStyle="1" w:styleId="9Char">
    <w:name w:val="عنوان 9 Char"/>
    <w:basedOn w:val="a0"/>
    <w:link w:val="9"/>
    <w:rsid w:val="00AD770D"/>
    <w:rPr>
      <w:rFonts w:ascii="Times New Roman" w:eastAsia="Times New Roman" w:hAnsi="Times New Roman" w:cs="Simplified Arabic"/>
      <w:noProof/>
      <w:sz w:val="20"/>
      <w:szCs w:val="32"/>
      <w:lang w:eastAsia="ar-SA"/>
    </w:rPr>
  </w:style>
  <w:style w:type="paragraph" w:styleId="a3">
    <w:name w:val="Body Text"/>
    <w:basedOn w:val="a"/>
    <w:link w:val="Char"/>
    <w:rsid w:val="00AD770D"/>
    <w:pPr>
      <w:bidi/>
      <w:jc w:val="lowKashida"/>
    </w:pPr>
    <w:rPr>
      <w:rFonts w:cs="Simplified Arabic"/>
      <w:noProof/>
      <w:sz w:val="20"/>
      <w:szCs w:val="32"/>
      <w:lang w:eastAsia="ar-SA"/>
    </w:rPr>
  </w:style>
  <w:style w:type="character" w:customStyle="1" w:styleId="Char">
    <w:name w:val="نص أساسي Char"/>
    <w:basedOn w:val="a0"/>
    <w:link w:val="a3"/>
    <w:rsid w:val="00AD770D"/>
    <w:rPr>
      <w:rFonts w:ascii="Times New Roman" w:eastAsia="Times New Roman" w:hAnsi="Times New Roman" w:cs="Simplified Arabic"/>
      <w:noProof/>
      <w:sz w:val="20"/>
      <w:szCs w:val="32"/>
      <w:lang w:eastAsia="ar-SA"/>
    </w:rPr>
  </w:style>
  <w:style w:type="paragraph" w:styleId="a4">
    <w:name w:val="Block Text"/>
    <w:basedOn w:val="a"/>
    <w:rsid w:val="00AD770D"/>
    <w:pPr>
      <w:tabs>
        <w:tab w:val="left" w:pos="1557"/>
        <w:tab w:val="left" w:pos="2833"/>
      </w:tabs>
      <w:bidi/>
      <w:ind w:right="423" w:hanging="425"/>
      <w:jc w:val="lowKashida"/>
    </w:pPr>
    <w:rPr>
      <w:rFonts w:cs="Simplified Arabic"/>
      <w:noProof/>
      <w:sz w:val="20"/>
      <w:szCs w:val="32"/>
      <w:lang w:eastAsia="ar-SA"/>
    </w:rPr>
  </w:style>
  <w:style w:type="paragraph" w:styleId="a5">
    <w:name w:val="List Paragraph"/>
    <w:basedOn w:val="a"/>
    <w:uiPriority w:val="34"/>
    <w:qFormat/>
    <w:rsid w:val="00AD77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865</Words>
  <Characters>4937</Characters>
  <Application>Microsoft Office Word</Application>
  <DocSecurity>0</DocSecurity>
  <Lines>41</Lines>
  <Paragraphs>11</Paragraphs>
  <ScaleCrop>false</ScaleCrop>
  <Company>SACC - ANAS</Company>
  <LinksUpToDate>false</LinksUpToDate>
  <CharactersWithSpaces>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1</cp:revision>
  <dcterms:created xsi:type="dcterms:W3CDTF">2016-08-31T03:50:00Z</dcterms:created>
  <dcterms:modified xsi:type="dcterms:W3CDTF">2016-08-31T03:55:00Z</dcterms:modified>
</cp:coreProperties>
</file>